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ED4E" w14:textId="77777777" w:rsidR="00C26E08" w:rsidRPr="00791907" w:rsidRDefault="00C26E08" w:rsidP="00C26E08">
      <w:pPr>
        <w:pStyle w:val="Listaszerbekezds"/>
        <w:numPr>
          <w:ilvl w:val="0"/>
          <w:numId w:val="33"/>
        </w:numPr>
        <w:tabs>
          <w:tab w:val="right" w:leader="underscore" w:pos="9072"/>
        </w:tabs>
        <w:spacing w:after="120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sz. melléklet</w:t>
      </w:r>
    </w:p>
    <w:p w14:paraId="2BCD6DD2" w14:textId="77777777" w:rsidR="00C26E08" w:rsidRPr="00791907" w:rsidRDefault="00C26E08" w:rsidP="00C26E08">
      <w:pPr>
        <w:jc w:val="right"/>
        <w:rPr>
          <w:rFonts w:ascii="Calibri" w:hAnsi="Calibri" w:cs="Calibri"/>
          <w:sz w:val="22"/>
          <w:szCs w:val="22"/>
        </w:rPr>
      </w:pPr>
    </w:p>
    <w:p w14:paraId="02FAD88D" w14:textId="77777777" w:rsidR="00C26E08" w:rsidRDefault="00C26E08" w:rsidP="00F06121">
      <w:pPr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NYILATKOZAT</w:t>
      </w:r>
    </w:p>
    <w:p w14:paraId="6007B36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Hortobágyi Nemzeti Park Igazgatóság ajánlatkérő</w:t>
      </w:r>
    </w:p>
    <w:p w14:paraId="775DF42F" w14:textId="327A4011" w:rsidR="00F06121" w:rsidRPr="00E67972" w:rsidRDefault="00CB4DE8" w:rsidP="00F06121">
      <w:pPr>
        <w:jc w:val="center"/>
        <w:rPr>
          <w:rFonts w:cstheme="minorHAnsi"/>
          <w:sz w:val="22"/>
          <w:szCs w:val="22"/>
        </w:rPr>
      </w:pPr>
      <w:r w:rsidRPr="00CB4DE8">
        <w:rPr>
          <w:rFonts w:cstheme="minorHAnsi"/>
          <w:i/>
          <w:sz w:val="22"/>
          <w:szCs w:val="22"/>
        </w:rPr>
        <w:t xml:space="preserve">Természetvédelmi területi szolgáltatás - </w:t>
      </w:r>
      <w:r w:rsidRPr="00CB4DE8">
        <w:rPr>
          <w:rFonts w:cstheme="minorHAnsi"/>
          <w:b/>
          <w:i/>
          <w:sz w:val="22"/>
          <w:szCs w:val="22"/>
        </w:rPr>
        <w:t>Természetes gyepterület kialakítás érdekében őshonos állományok vetése természetvédelmi célú gyepesítés érdekében Kállósemjén területén</w:t>
      </w:r>
      <w:r w:rsidRPr="00CB4DE8">
        <w:rPr>
          <w:rFonts w:cstheme="minorHAnsi"/>
          <w:i/>
          <w:sz w:val="22"/>
          <w:szCs w:val="22"/>
        </w:rPr>
        <w:t>”</w:t>
      </w:r>
      <w:r>
        <w:rPr>
          <w:rFonts w:cstheme="minorHAnsi"/>
          <w:i/>
          <w:sz w:val="20"/>
          <w:szCs w:val="20"/>
        </w:rPr>
        <w:t xml:space="preserve"> </w:t>
      </w:r>
      <w:r w:rsidR="00F06121">
        <w:rPr>
          <w:rFonts w:cstheme="minorHAnsi"/>
          <w:sz w:val="22"/>
          <w:szCs w:val="22"/>
        </w:rPr>
        <w:t xml:space="preserve">tárgyú </w:t>
      </w:r>
      <w:r w:rsidR="00F06121" w:rsidRPr="00E67972">
        <w:rPr>
          <w:rFonts w:cstheme="minorHAnsi"/>
          <w:sz w:val="22"/>
          <w:szCs w:val="22"/>
        </w:rPr>
        <w:t>beszerzési eljárásában</w:t>
      </w:r>
    </w:p>
    <w:p w14:paraId="41E835EB" w14:textId="77777777" w:rsidR="00F06121" w:rsidRPr="00791907" w:rsidRDefault="00F06121" w:rsidP="00C26E0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C5242BB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D6F1E7" w14:textId="77777777" w:rsidR="00C26E08" w:rsidRPr="008D3FD9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D3FD9">
        <w:rPr>
          <w:rFonts w:ascii="Calibri" w:hAnsi="Calibri" w:cs="Calibri"/>
          <w:sz w:val="22"/>
          <w:szCs w:val="22"/>
        </w:rPr>
        <w:t xml:space="preserve">Alulírott </w:t>
      </w:r>
      <w:r w:rsidRPr="00CB4DE8">
        <w:rPr>
          <w:rFonts w:ascii="Calibri" w:hAnsi="Calibri" w:cs="Calibri"/>
          <w:i/>
          <w:sz w:val="22"/>
          <w:szCs w:val="22"/>
          <w:highlight w:val="yellow"/>
        </w:rPr>
        <w:t>&lt;képviselő neve&gt;</w:t>
      </w:r>
      <w:r w:rsidRPr="00CB4DE8">
        <w:rPr>
          <w:rFonts w:ascii="Calibri" w:hAnsi="Calibri" w:cs="Calibri"/>
          <w:sz w:val="22"/>
          <w:szCs w:val="22"/>
          <w:highlight w:val="yellow"/>
        </w:rPr>
        <w:t>,</w:t>
      </w:r>
      <w:r w:rsidRPr="008D3FD9">
        <w:rPr>
          <w:rFonts w:ascii="Calibri" w:hAnsi="Calibri" w:cs="Calibri"/>
          <w:sz w:val="22"/>
          <w:szCs w:val="22"/>
        </w:rPr>
        <w:t xml:space="preserve"> mint a </w:t>
      </w:r>
      <w:r w:rsidRPr="00CB4DE8">
        <w:rPr>
          <w:rFonts w:ascii="Calibri" w:hAnsi="Calibri" w:cs="Calibri"/>
          <w:i/>
          <w:sz w:val="22"/>
          <w:szCs w:val="22"/>
          <w:highlight w:val="yellow"/>
        </w:rPr>
        <w:t>&lt;ajánlattevő neve&gt;</w:t>
      </w:r>
      <w:r w:rsidRPr="008D3FD9">
        <w:rPr>
          <w:rFonts w:ascii="Calibri" w:hAnsi="Calibri" w:cs="Calibri"/>
          <w:sz w:val="22"/>
          <w:szCs w:val="22"/>
        </w:rPr>
        <w:t xml:space="preserve"> Ajánlattevő képviselője kijelentem, hogy nem állnak fent velem szemben az ajánlati felhívásban meghatározott </w:t>
      </w:r>
      <w:r w:rsidRPr="008D3FD9">
        <w:rPr>
          <w:rFonts w:ascii="Calibri" w:eastAsia="Calibri" w:hAnsi="Calibri" w:cs="Calibri"/>
          <w:sz w:val="22"/>
          <w:szCs w:val="22"/>
        </w:rPr>
        <w:t>kizáró okok, illetve a</w:t>
      </w:r>
      <w:r w:rsidRPr="008D3FD9">
        <w:rPr>
          <w:rFonts w:ascii="Calibri" w:hAnsi="Calibri" w:cs="Calibri"/>
          <w:sz w:val="22"/>
          <w:szCs w:val="22"/>
        </w:rPr>
        <w:t xml:space="preserve"> közbeszerzési eljárás lebonyolításához </w:t>
      </w:r>
      <w:r w:rsidRPr="008D3FD9">
        <w:rPr>
          <w:rFonts w:ascii="Calibri" w:eastAsia="Calibri" w:hAnsi="Calibri" w:cs="Calibri"/>
          <w:sz w:val="22"/>
          <w:szCs w:val="22"/>
        </w:rPr>
        <w:t xml:space="preserve">nem veszek igénybe </w:t>
      </w:r>
      <w:r w:rsidRPr="008D3FD9">
        <w:rPr>
          <w:rFonts w:ascii="Calibri" w:hAnsi="Calibri" w:cs="Calibri"/>
          <w:sz w:val="22"/>
          <w:szCs w:val="22"/>
        </w:rPr>
        <w:t>az ajánlatkérésben foglalt</w:t>
      </w:r>
      <w:r w:rsidRPr="008D3FD9">
        <w:rPr>
          <w:rFonts w:ascii="Calibri" w:eastAsia="Calibri" w:hAnsi="Calibri" w:cs="Calibri"/>
          <w:sz w:val="22"/>
          <w:szCs w:val="22"/>
        </w:rPr>
        <w:t xml:space="preserve"> kizáró okok hatálya alá tartozó alvállalkozót. </w:t>
      </w:r>
    </w:p>
    <w:p w14:paraId="130AFFF7" w14:textId="77777777" w:rsidR="00C26E08" w:rsidRPr="008D3FD9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80A606D" w14:textId="77777777" w:rsidR="00C26E08" w:rsidRPr="008D3FD9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8D3FD9">
        <w:rPr>
          <w:rFonts w:ascii="Calibri" w:eastAsia="Calibri" w:hAnsi="Calibri" w:cs="Calibri"/>
          <w:sz w:val="22"/>
          <w:szCs w:val="22"/>
        </w:rPr>
        <w:t>Egyúttal nyilatkozunk, hogy tevékenységünk nem áll felfüggesztés alatt.</w:t>
      </w:r>
    </w:p>
    <w:p w14:paraId="6570DD64" w14:textId="77777777" w:rsidR="0097339B" w:rsidRPr="008D3FD9" w:rsidRDefault="0097339B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C22C4" w14:textId="77777777" w:rsidR="0097339B" w:rsidRPr="008D3FD9" w:rsidRDefault="0097339B" w:rsidP="0097339B">
      <w:pPr>
        <w:jc w:val="both"/>
        <w:rPr>
          <w:rFonts w:ascii="Calibri" w:hAnsi="Calibri" w:cs="Calibri"/>
          <w:sz w:val="22"/>
          <w:szCs w:val="22"/>
        </w:rPr>
      </w:pPr>
      <w:r w:rsidRPr="008D3FD9">
        <w:rPr>
          <w:rFonts w:ascii="Calibri" w:eastAsia="Calibri" w:hAnsi="Calibri" w:cs="Calibri"/>
          <w:sz w:val="22"/>
          <w:szCs w:val="22"/>
        </w:rPr>
        <w:t xml:space="preserve">Nyilatkozunk, hogy a </w:t>
      </w:r>
      <w:r w:rsidRPr="00CB4DE8">
        <w:rPr>
          <w:rFonts w:ascii="Calibri" w:hAnsi="Calibri" w:cs="Calibri"/>
          <w:i/>
          <w:sz w:val="22"/>
          <w:szCs w:val="22"/>
          <w:highlight w:val="yellow"/>
        </w:rPr>
        <w:t>&lt;ajánlattevő neve</w:t>
      </w:r>
      <w:proofErr w:type="gramStart"/>
      <w:r w:rsidRPr="00CB4DE8">
        <w:rPr>
          <w:rFonts w:ascii="Calibri" w:hAnsi="Calibri" w:cs="Calibri"/>
          <w:i/>
          <w:sz w:val="22"/>
          <w:szCs w:val="22"/>
          <w:highlight w:val="yellow"/>
        </w:rPr>
        <w:t>&gt;</w:t>
      </w:r>
      <w:r w:rsidRPr="00CB4DE8">
        <w:rPr>
          <w:rStyle w:val="Lbjegyzet-hivatkozs"/>
          <w:rFonts w:ascii="Calibri" w:hAnsi="Calibri" w:cs="Calibri"/>
          <w:i/>
          <w:sz w:val="22"/>
          <w:szCs w:val="22"/>
          <w:highlight w:val="yellow"/>
        </w:rPr>
        <w:footnoteReference w:id="1"/>
      </w:r>
      <w:r w:rsidRPr="008D3FD9">
        <w:rPr>
          <w:rFonts w:ascii="Calibri" w:hAnsi="Calibri" w:cs="Calibri"/>
          <w:sz w:val="22"/>
          <w:szCs w:val="22"/>
        </w:rPr>
        <w:t xml:space="preserve"> :</w:t>
      </w:r>
      <w:proofErr w:type="gramEnd"/>
    </w:p>
    <w:p w14:paraId="15DE870E" w14:textId="77777777" w:rsidR="0097339B" w:rsidRPr="00CB4DE8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CB4DE8">
        <w:rPr>
          <w:rFonts w:ascii="Calibri" w:eastAsia="Calibri" w:hAnsi="Calibri" w:cs="Calibri"/>
          <w:sz w:val="22"/>
          <w:szCs w:val="22"/>
          <w:highlight w:val="yellow"/>
        </w:rPr>
        <w:t>a 2011. évi CXCVI. tv. szerint átlátható szervezetnek minősül.</w:t>
      </w:r>
    </w:p>
    <w:p w14:paraId="14EFF35D" w14:textId="77777777" w:rsidR="0097339B" w:rsidRPr="008D3FD9" w:rsidRDefault="0097339B" w:rsidP="0097339B">
      <w:pPr>
        <w:pStyle w:val="Listaszerbekezds"/>
        <w:spacing w:after="120"/>
        <w:contextualSpacing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8D3FD9">
        <w:rPr>
          <w:rFonts w:ascii="Calibri" w:eastAsia="Calibri" w:hAnsi="Calibri" w:cs="Calibri"/>
          <w:b/>
          <w:sz w:val="22"/>
          <w:szCs w:val="22"/>
        </w:rPr>
        <w:t>VAGY</w:t>
      </w:r>
    </w:p>
    <w:p w14:paraId="5457F101" w14:textId="77777777" w:rsidR="0097339B" w:rsidRPr="008D3FD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CB4DE8">
        <w:rPr>
          <w:rFonts w:ascii="Calibri" w:eastAsia="Calibri" w:hAnsi="Calibri" w:cs="Calibri"/>
          <w:sz w:val="22"/>
          <w:szCs w:val="22"/>
          <w:highlight w:val="yellow"/>
        </w:rPr>
        <w:t>nem tartozik a 2011. évi CXCVI. tv. hatálya alá.</w:t>
      </w:r>
    </w:p>
    <w:p w14:paraId="31220A31" w14:textId="77777777" w:rsidR="00C26E08" w:rsidRPr="008D3FD9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A284F4" w14:textId="0759C37D" w:rsidR="00141B5E" w:rsidRPr="008D3FD9" w:rsidRDefault="00141B5E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8D3FD9">
        <w:rPr>
          <w:rFonts w:ascii="Calibri" w:eastAsia="Calibri" w:hAnsi="Calibri" w:cs="Calibri"/>
          <w:sz w:val="22"/>
          <w:szCs w:val="22"/>
        </w:rPr>
        <w:t>Nyilatkozunk továbbá, hogy a beszerzés tárgya szerinti feladatok ellátásához szükséges jogosultsággal és szakértelemmel, valamint szabad kapacitással rendelkezem.</w:t>
      </w:r>
    </w:p>
    <w:p w14:paraId="32C4D47E" w14:textId="77777777" w:rsidR="007F41BE" w:rsidRPr="008D3FD9" w:rsidRDefault="007F41BE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EDD66B" w14:textId="77777777" w:rsidR="00C26E08" w:rsidRPr="008D3FD9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8D3FD9">
        <w:rPr>
          <w:rFonts w:ascii="Calibri" w:eastAsia="Calibri" w:hAnsi="Calibri" w:cs="Calibri"/>
          <w:sz w:val="22"/>
          <w:szCs w:val="22"/>
        </w:rPr>
        <w:t xml:space="preserve">Nyilatkozunk, hogy a </w:t>
      </w:r>
      <w:r w:rsidRPr="00CB4DE8">
        <w:rPr>
          <w:rFonts w:ascii="Calibri" w:hAnsi="Calibri" w:cs="Calibri"/>
          <w:i/>
          <w:sz w:val="22"/>
          <w:szCs w:val="22"/>
          <w:highlight w:val="yellow"/>
        </w:rPr>
        <w:t>&lt;ajánlattevő neve&gt;</w:t>
      </w:r>
      <w:r w:rsidRPr="008D3FD9">
        <w:rPr>
          <w:rFonts w:ascii="Calibri" w:hAnsi="Calibri" w:cs="Calibri"/>
          <w:sz w:val="22"/>
          <w:szCs w:val="22"/>
        </w:rPr>
        <w:t xml:space="preserve"> nem áll csőd- vagy felszámolási eljárás, végelszámolás vagy önkormányzati adósságrendezési eljárás alatt.</w:t>
      </w:r>
    </w:p>
    <w:p w14:paraId="1C476778" w14:textId="77777777" w:rsidR="00C26E08" w:rsidRPr="008D3FD9" w:rsidRDefault="00C26E08" w:rsidP="00C26E08">
      <w:pPr>
        <w:rPr>
          <w:rFonts w:ascii="Calibri" w:hAnsi="Calibri" w:cs="Calibri"/>
          <w:sz w:val="22"/>
          <w:szCs w:val="22"/>
        </w:rPr>
      </w:pPr>
    </w:p>
    <w:p w14:paraId="7D0DA490" w14:textId="77777777" w:rsidR="00DB65C8" w:rsidRPr="008D3FD9" w:rsidRDefault="00DB65C8" w:rsidP="00C26E08">
      <w:pPr>
        <w:rPr>
          <w:rFonts w:ascii="Calibri" w:hAnsi="Calibri" w:cs="Calibri"/>
          <w:sz w:val="22"/>
          <w:szCs w:val="22"/>
        </w:rPr>
      </w:pPr>
    </w:p>
    <w:p w14:paraId="1C988397" w14:textId="77777777" w:rsidR="00EE2008" w:rsidRPr="008D3FD9" w:rsidRDefault="00EE2008" w:rsidP="00C26E08">
      <w:pPr>
        <w:rPr>
          <w:rFonts w:ascii="Calibri" w:hAnsi="Calibri" w:cs="Calibri"/>
          <w:sz w:val="22"/>
          <w:szCs w:val="22"/>
        </w:rPr>
      </w:pPr>
    </w:p>
    <w:p w14:paraId="7A591A98" w14:textId="294BFF3E" w:rsidR="00C26E08" w:rsidRPr="00F06121" w:rsidRDefault="00C26E08" w:rsidP="00C26E08">
      <w:pPr>
        <w:rPr>
          <w:rFonts w:ascii="Calibri" w:hAnsi="Calibri" w:cs="Calibri"/>
          <w:i/>
          <w:sz w:val="22"/>
          <w:szCs w:val="22"/>
        </w:rPr>
      </w:pPr>
      <w:r w:rsidRPr="00CB4DE8">
        <w:rPr>
          <w:rFonts w:ascii="Calibri" w:hAnsi="Calibri" w:cs="Calibri"/>
          <w:i/>
          <w:sz w:val="22"/>
          <w:szCs w:val="22"/>
          <w:highlight w:val="yellow"/>
        </w:rPr>
        <w:t>Kelt</w:t>
      </w:r>
      <w:proofErr w:type="gramStart"/>
      <w:r w:rsidRPr="00CB4DE8">
        <w:rPr>
          <w:rFonts w:ascii="Calibri" w:hAnsi="Calibri" w:cs="Calibri"/>
          <w:i/>
          <w:sz w:val="22"/>
          <w:szCs w:val="22"/>
          <w:highlight w:val="yellow"/>
        </w:rPr>
        <w:t>:</w:t>
      </w:r>
      <w:r w:rsidR="00D04E76" w:rsidRPr="00CB4DE8">
        <w:rPr>
          <w:rFonts w:ascii="Calibri" w:hAnsi="Calibri" w:cs="Calibri"/>
          <w:i/>
          <w:sz w:val="22"/>
          <w:szCs w:val="22"/>
          <w:highlight w:val="yellow"/>
        </w:rPr>
        <w:t>………………………..</w:t>
      </w:r>
      <w:proofErr w:type="gramEnd"/>
    </w:p>
    <w:p w14:paraId="475E2C4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</w:p>
    <w:p w14:paraId="02D6AC8B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>……………………………………</w:t>
      </w:r>
    </w:p>
    <w:p w14:paraId="00A5FBC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791907">
        <w:rPr>
          <w:rFonts w:ascii="Calibri" w:hAnsi="Calibri" w:cs="Calibri"/>
          <w:sz w:val="22"/>
          <w:szCs w:val="22"/>
        </w:rPr>
        <w:t>cégszerű</w:t>
      </w:r>
      <w:proofErr w:type="gramEnd"/>
      <w:r w:rsidRPr="00791907">
        <w:rPr>
          <w:rFonts w:ascii="Calibri" w:hAnsi="Calibri" w:cs="Calibri"/>
          <w:sz w:val="22"/>
          <w:szCs w:val="22"/>
        </w:rPr>
        <w:t xml:space="preserve"> aláírás</w:t>
      </w:r>
    </w:p>
    <w:p w14:paraId="7AB9E739" w14:textId="77777777" w:rsidR="00C26E08" w:rsidRPr="00791907" w:rsidRDefault="00C26E08" w:rsidP="00C26E08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48E8814B" w14:textId="77777777" w:rsidR="00C26E08" w:rsidRPr="00791907" w:rsidRDefault="00C26E08" w:rsidP="00C26E08">
      <w:pPr>
        <w:rPr>
          <w:rFonts w:ascii="Calibri" w:hAnsi="Calibri" w:cs="Calibri"/>
          <w:sz w:val="22"/>
          <w:szCs w:val="22"/>
        </w:rPr>
      </w:pPr>
    </w:p>
    <w:p w14:paraId="7D69C11D" w14:textId="52E39996" w:rsidR="00904BD5" w:rsidRPr="00DE5C3B" w:rsidRDefault="00904BD5" w:rsidP="00C26E0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cstheme="minorHAnsi"/>
          <w:sz w:val="22"/>
          <w:szCs w:val="22"/>
        </w:rPr>
      </w:pPr>
    </w:p>
    <w:sectPr w:rsidR="00904BD5" w:rsidRPr="00DE5C3B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CB4DE8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CB4DE8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  <w:footnote w:id="1">
    <w:p w14:paraId="4CC5925F" w14:textId="77777777" w:rsidR="0097339B" w:rsidRDefault="0097339B" w:rsidP="0097339B">
      <w:pPr>
        <w:pStyle w:val="Lbjegyzetszveg"/>
      </w:pPr>
      <w:r>
        <w:rPr>
          <w:rStyle w:val="Lbjegyzet-hivatkozs"/>
        </w:rPr>
        <w:footnoteRef/>
      </w:r>
      <w:r>
        <w:t xml:space="preserve"> A megfelelő, vonatkozó megállapítás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6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3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9"/>
  </w:num>
  <w:num w:numId="10">
    <w:abstractNumId w:val="9"/>
  </w:num>
  <w:num w:numId="11">
    <w:abstractNumId w:val="1"/>
  </w:num>
  <w:num w:numId="12">
    <w:abstractNumId w:val="27"/>
  </w:num>
  <w:num w:numId="13">
    <w:abstractNumId w:val="26"/>
  </w:num>
  <w:num w:numId="14">
    <w:abstractNumId w:val="19"/>
  </w:num>
  <w:num w:numId="15">
    <w:abstractNumId w:val="33"/>
  </w:num>
  <w:num w:numId="16">
    <w:abstractNumId w:val="4"/>
  </w:num>
  <w:num w:numId="17">
    <w:abstractNumId w:val="8"/>
  </w:num>
  <w:num w:numId="18">
    <w:abstractNumId w:val="12"/>
  </w:num>
  <w:num w:numId="19">
    <w:abstractNumId w:val="28"/>
  </w:num>
  <w:num w:numId="20">
    <w:abstractNumId w:val="10"/>
  </w:num>
  <w:num w:numId="21">
    <w:abstractNumId w:val="3"/>
  </w:num>
  <w:num w:numId="22">
    <w:abstractNumId w:val="14"/>
  </w:num>
  <w:num w:numId="23">
    <w:abstractNumId w:val="31"/>
  </w:num>
  <w:num w:numId="24">
    <w:abstractNumId w:val="18"/>
  </w:num>
  <w:num w:numId="25">
    <w:abstractNumId w:val="2"/>
  </w:num>
  <w:num w:numId="26">
    <w:abstractNumId w:val="17"/>
  </w:num>
  <w:num w:numId="27">
    <w:abstractNumId w:val="32"/>
  </w:num>
  <w:num w:numId="28">
    <w:abstractNumId w:val="24"/>
  </w:num>
  <w:num w:numId="29">
    <w:abstractNumId w:val="16"/>
  </w:num>
  <w:num w:numId="30">
    <w:abstractNumId w:val="5"/>
  </w:num>
  <w:num w:numId="31">
    <w:abstractNumId w:val="23"/>
  </w:num>
  <w:num w:numId="32">
    <w:abstractNumId w:val="13"/>
  </w:num>
  <w:num w:numId="33">
    <w:abstractNumId w:val="30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53434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4F80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BEE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7F41BE"/>
    <w:rsid w:val="00807BEA"/>
    <w:rsid w:val="00821C08"/>
    <w:rsid w:val="00830FBB"/>
    <w:rsid w:val="00831015"/>
    <w:rsid w:val="00832727"/>
    <w:rsid w:val="008416C8"/>
    <w:rsid w:val="008906C5"/>
    <w:rsid w:val="00892F75"/>
    <w:rsid w:val="00895F92"/>
    <w:rsid w:val="008A644B"/>
    <w:rsid w:val="008A7F8A"/>
    <w:rsid w:val="008B383E"/>
    <w:rsid w:val="008C2BFC"/>
    <w:rsid w:val="008C2D9B"/>
    <w:rsid w:val="008D3FD9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35552"/>
    <w:rsid w:val="00B47EDF"/>
    <w:rsid w:val="00B51061"/>
    <w:rsid w:val="00B53D1A"/>
    <w:rsid w:val="00B550D0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4DE8"/>
    <w:rsid w:val="00CB6C55"/>
    <w:rsid w:val="00CB7B02"/>
    <w:rsid w:val="00CC015F"/>
    <w:rsid w:val="00CD09C1"/>
    <w:rsid w:val="00CF1A74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3DC3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ECCC28-A862-4F2E-9059-D388A556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Szanka-Juhász Krisztina</cp:lastModifiedBy>
  <cp:revision>5</cp:revision>
  <cp:lastPrinted>2024-05-29T09:46:00Z</cp:lastPrinted>
  <dcterms:created xsi:type="dcterms:W3CDTF">2026-06-15T09:51:00Z</dcterms:created>
  <dcterms:modified xsi:type="dcterms:W3CDTF">2026-07-15T07:38:00Z</dcterms:modified>
</cp:coreProperties>
</file>